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724" w:rsidRPr="00527724" w:rsidRDefault="00527724" w:rsidP="0052772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27724">
        <w:rPr>
          <w:rFonts w:ascii="Times New Roman" w:hAnsi="Times New Roman" w:cs="Times New Roman"/>
          <w:b/>
          <w:sz w:val="24"/>
          <w:szCs w:val="24"/>
        </w:rPr>
        <w:t>Draft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2340"/>
        <w:gridCol w:w="2322"/>
        <w:gridCol w:w="3258"/>
      </w:tblGrid>
      <w:tr w:rsidR="00527724" w:rsidRPr="00527724" w:rsidTr="007C747C">
        <w:tc>
          <w:tcPr>
            <w:tcW w:w="1458" w:type="dxa"/>
          </w:tcPr>
          <w:p w:rsidR="00527724" w:rsidRPr="00AB601B" w:rsidRDefault="00527724" w:rsidP="007C747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01B">
              <w:rPr>
                <w:rFonts w:ascii="Times New Roman" w:hAnsi="Times New Roman" w:cs="Times New Roman"/>
                <w:b/>
                <w:sz w:val="24"/>
                <w:szCs w:val="24"/>
              </w:rPr>
              <w:t>Paragraph #</w:t>
            </w:r>
          </w:p>
        </w:tc>
        <w:tc>
          <w:tcPr>
            <w:tcW w:w="2340" w:type="dxa"/>
          </w:tcPr>
          <w:p w:rsidR="00527724" w:rsidRPr="00AB601B" w:rsidRDefault="00527724" w:rsidP="007C747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0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Summary </w:t>
            </w:r>
          </w:p>
        </w:tc>
        <w:tc>
          <w:tcPr>
            <w:tcW w:w="2322" w:type="dxa"/>
          </w:tcPr>
          <w:p w:rsidR="00527724" w:rsidRPr="00AB601B" w:rsidRDefault="00527724" w:rsidP="007C747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0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Information that does not fit with the theme </w:t>
            </w:r>
          </w:p>
        </w:tc>
        <w:tc>
          <w:tcPr>
            <w:tcW w:w="3258" w:type="dxa"/>
          </w:tcPr>
          <w:p w:rsidR="00527724" w:rsidRPr="00AB601B" w:rsidRDefault="00527724" w:rsidP="007C747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01B">
              <w:rPr>
                <w:rFonts w:ascii="Times New Roman" w:hAnsi="Times New Roman" w:cs="Times New Roman"/>
                <w:b/>
                <w:sz w:val="24"/>
                <w:szCs w:val="24"/>
              </w:rPr>
              <w:t>Where can I move this information, to locate it more approximately?</w:t>
            </w:r>
          </w:p>
        </w:tc>
      </w:tr>
      <w:tr w:rsidR="00527724" w:rsidRPr="00527724" w:rsidTr="007C747C">
        <w:tc>
          <w:tcPr>
            <w:tcW w:w="1458" w:type="dxa"/>
          </w:tcPr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:rsidR="00527724" w:rsidRPr="00527724" w:rsidRDefault="00527724" w:rsidP="007C7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Warming of the atmosphere leading to rising ocean temperatures</w:t>
            </w:r>
          </w:p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for over 3,000 years the sea level had been stable, but recent studies show that the current average speed of sea level rise is approximately at 3.5 millimeters annually</w:t>
            </w:r>
          </w:p>
        </w:tc>
        <w:tc>
          <w:tcPr>
            <w:tcW w:w="3258" w:type="dxa"/>
          </w:tcPr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Following paragraph, the human activities continue to affect the ecosystem as well as the organisms living in the environment.</w:t>
            </w:r>
          </w:p>
        </w:tc>
      </w:tr>
      <w:tr w:rsidR="00527724" w:rsidRPr="00527724" w:rsidTr="007C747C">
        <w:tc>
          <w:tcPr>
            <w:tcW w:w="1458" w:type="dxa"/>
          </w:tcPr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</w:tcPr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 xml:space="preserve">What makes the ocean more acidic </w:t>
            </w:r>
          </w:p>
        </w:tc>
        <w:tc>
          <w:tcPr>
            <w:tcW w:w="2322" w:type="dxa"/>
          </w:tcPr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Such relative change in the ocean chemistry affects the survival of the marine animals and plants because they cannot adapt to the changing environment</w:t>
            </w:r>
          </w:p>
        </w:tc>
        <w:tc>
          <w:tcPr>
            <w:tcW w:w="3258" w:type="dxa"/>
          </w:tcPr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Following paragraph, the issue of ocean acidification is not just simple chemistry regarding the global warming.</w:t>
            </w:r>
          </w:p>
        </w:tc>
      </w:tr>
      <w:tr w:rsidR="00527724" w:rsidRPr="00527724" w:rsidTr="007C747C">
        <w:tc>
          <w:tcPr>
            <w:tcW w:w="1458" w:type="dxa"/>
          </w:tcPr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0" w:type="dxa"/>
          </w:tcPr>
          <w:p w:rsidR="00527724" w:rsidRPr="00527724" w:rsidRDefault="00527724" w:rsidP="007C7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How fast the coral reefs are deteriorating</w:t>
            </w:r>
          </w:p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According to the author, the produced carbon dioxide enters the ocean and dissolves to form the hydrogen ions which lower the water pH value.</w:t>
            </w:r>
          </w:p>
        </w:tc>
        <w:tc>
          <w:tcPr>
            <w:tcW w:w="3258" w:type="dxa"/>
          </w:tcPr>
          <w:p w:rsidR="00527724" w:rsidRPr="00527724" w:rsidRDefault="00527724" w:rsidP="007C74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24">
              <w:rPr>
                <w:rFonts w:ascii="Times New Roman" w:hAnsi="Times New Roman" w:cs="Times New Roman"/>
                <w:sz w:val="24"/>
                <w:szCs w:val="24"/>
              </w:rPr>
              <w:t>Following paragraph, the issue of ocean acidification is not just simple chemistry regarding the global warming.</w:t>
            </w:r>
          </w:p>
        </w:tc>
      </w:tr>
    </w:tbl>
    <w:p w:rsidR="00527724" w:rsidRPr="00527724" w:rsidRDefault="00527724" w:rsidP="005277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639D3" w:rsidRPr="00527724" w:rsidRDefault="008639D3">
      <w:pPr>
        <w:rPr>
          <w:rFonts w:ascii="Times New Roman" w:hAnsi="Times New Roman" w:cs="Times New Roman"/>
          <w:sz w:val="24"/>
          <w:szCs w:val="24"/>
        </w:rPr>
      </w:pPr>
    </w:p>
    <w:sectPr w:rsidR="008639D3" w:rsidRPr="00527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724"/>
    <w:rsid w:val="0008124F"/>
    <w:rsid w:val="00527724"/>
    <w:rsid w:val="008639D3"/>
    <w:rsid w:val="00A27B34"/>
    <w:rsid w:val="00A50F2C"/>
    <w:rsid w:val="00AB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72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7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72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7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vini</cp:lastModifiedBy>
  <cp:revision>2</cp:revision>
  <dcterms:created xsi:type="dcterms:W3CDTF">2018-05-16T08:42:00Z</dcterms:created>
  <dcterms:modified xsi:type="dcterms:W3CDTF">2018-05-16T08:42:00Z</dcterms:modified>
</cp:coreProperties>
</file>